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FE4D" w14:textId="77777777" w:rsidR="004628AE" w:rsidRDefault="005D3B04" w:rsidP="00C737DA">
      <w:pPr>
        <w:jc w:val="center"/>
        <w:rPr>
          <w:sz w:val="28"/>
          <w:szCs w:val="28"/>
        </w:rPr>
      </w:pPr>
      <w:r w:rsidRPr="00C737DA">
        <w:rPr>
          <w:sz w:val="28"/>
          <w:szCs w:val="28"/>
        </w:rPr>
        <w:t>Law and Order: The Death Penalty Decided in the Court Room</w:t>
      </w:r>
    </w:p>
    <w:p w14:paraId="411DFE4E" w14:textId="77777777" w:rsidR="00C737DA" w:rsidRPr="00C737DA" w:rsidRDefault="00C737DA" w:rsidP="00C737D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1DFE57" wp14:editId="4292039D">
            <wp:extent cx="2147208" cy="1036049"/>
            <wp:effectExtent l="0" t="0" r="0" b="0"/>
            <wp:docPr id="1" name="Picture 1" descr="https://encrypted-tbn3.gstatic.com/images?q=tbn:ANd9GcQlzuYWSn_8JlMdtZXAeanU43Pk7pWgn2ukX7-ERcJHViFMND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lzuYWSn_8JlMdtZXAeanU43Pk7pWgn2ukX7-ERcJHViFMNDR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98" cy="103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DFE4F" w14:textId="24D951A1" w:rsidR="005D3B04" w:rsidRDefault="005D3B04">
      <w:r>
        <w:t xml:space="preserve">Next class, </w:t>
      </w:r>
      <w:r w:rsidR="00181318">
        <w:t>we will have mock trials based on the facts of certain death penalty cases.  Each class member will serve as a speaker in a trial and a jury member in a trial.</w:t>
      </w:r>
    </w:p>
    <w:p w14:paraId="411DFE50" w14:textId="358B177C" w:rsidR="005D3B04" w:rsidRDefault="00B94575">
      <w:r>
        <w:t xml:space="preserve">Each team will consist of </w:t>
      </w:r>
      <w:r w:rsidR="001A70FC">
        <w:t xml:space="preserve">3, </w:t>
      </w:r>
      <w:r>
        <w:t>4</w:t>
      </w:r>
      <w:r w:rsidR="005D3B04">
        <w:t xml:space="preserve"> </w:t>
      </w:r>
      <w:r w:rsidR="009F74F6">
        <w:t xml:space="preserve">or 5 </w:t>
      </w:r>
      <w:r w:rsidR="005D3B04">
        <w:t xml:space="preserve">members: </w:t>
      </w:r>
    </w:p>
    <w:p w14:paraId="411DFE51" w14:textId="77777777" w:rsidR="005D3B04" w:rsidRDefault="005D3B04" w:rsidP="005D3B04">
      <w:pPr>
        <w:pStyle w:val="ListParagraph"/>
        <w:numPr>
          <w:ilvl w:val="0"/>
          <w:numId w:val="1"/>
        </w:numPr>
      </w:pPr>
      <w:r>
        <w:t>An opening statement member</w:t>
      </w:r>
    </w:p>
    <w:p w14:paraId="401D57BE" w14:textId="5D2FA687" w:rsidR="00181318" w:rsidRPr="009F74F6" w:rsidRDefault="00181318" w:rsidP="0018131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Explain the </w:t>
      </w:r>
      <w:r w:rsidR="00193DFE">
        <w:t>case IN A DETAILED WAY</w:t>
      </w:r>
      <w:r>
        <w:t xml:space="preserve"> </w:t>
      </w:r>
      <w:r w:rsidRPr="009F74F6">
        <w:rPr>
          <w:u w:val="single"/>
        </w:rPr>
        <w:t>in a way that helps your argument</w:t>
      </w:r>
    </w:p>
    <w:p w14:paraId="5FBD3A95" w14:textId="4BE42C97" w:rsidR="00703EC5" w:rsidRDefault="00703EC5" w:rsidP="00181318">
      <w:pPr>
        <w:pStyle w:val="ListParagraph"/>
        <w:numPr>
          <w:ilvl w:val="1"/>
          <w:numId w:val="1"/>
        </w:numPr>
      </w:pPr>
      <w:r>
        <w:t>Begin to convince the jury to side with your argument in the case</w:t>
      </w:r>
    </w:p>
    <w:p w14:paraId="411DFE52" w14:textId="3549DCF7" w:rsidR="005D3B04" w:rsidRDefault="005D3B04" w:rsidP="005D3B04">
      <w:pPr>
        <w:pStyle w:val="ListParagraph"/>
        <w:numPr>
          <w:ilvl w:val="0"/>
          <w:numId w:val="1"/>
        </w:numPr>
      </w:pPr>
      <w:r>
        <w:t xml:space="preserve">A witness </w:t>
      </w:r>
    </w:p>
    <w:p w14:paraId="1B30AC2C" w14:textId="47E0D89C" w:rsidR="00703EC5" w:rsidRDefault="00703EC5" w:rsidP="00703EC5">
      <w:pPr>
        <w:pStyle w:val="ListParagraph"/>
        <w:numPr>
          <w:ilvl w:val="1"/>
          <w:numId w:val="1"/>
        </w:numPr>
      </w:pPr>
      <w:r>
        <w:t xml:space="preserve">Can be anyone that could help your case and </w:t>
      </w:r>
      <w:r w:rsidRPr="009F74F6">
        <w:rPr>
          <w:u w:val="single"/>
        </w:rPr>
        <w:t>does not alter the facts of the case</w:t>
      </w:r>
      <w:r w:rsidR="00193DFE">
        <w:rPr>
          <w:u w:val="single"/>
        </w:rPr>
        <w:t xml:space="preserve"> </w:t>
      </w:r>
      <w:r w:rsidR="00193DFE">
        <w:t>(probably a character witness)</w:t>
      </w:r>
    </w:p>
    <w:p w14:paraId="76A8CF2C" w14:textId="342F768C" w:rsidR="00703EC5" w:rsidRDefault="00703EC5" w:rsidP="00703EC5">
      <w:pPr>
        <w:pStyle w:val="ListParagraph"/>
        <w:numPr>
          <w:ilvl w:val="1"/>
          <w:numId w:val="1"/>
        </w:numPr>
      </w:pPr>
      <w:r>
        <w:t xml:space="preserve">Should </w:t>
      </w:r>
      <w:r w:rsidR="000A3332">
        <w:t xml:space="preserve">write and </w:t>
      </w:r>
      <w:r>
        <w:t>answer a minimum of 5 questions</w:t>
      </w:r>
    </w:p>
    <w:p w14:paraId="78599448" w14:textId="5FD10CE6" w:rsidR="00703EC5" w:rsidRDefault="00703EC5" w:rsidP="00703EC5">
      <w:pPr>
        <w:pStyle w:val="ListParagraph"/>
        <w:numPr>
          <w:ilvl w:val="1"/>
          <w:numId w:val="1"/>
        </w:numPr>
      </w:pPr>
      <w:r>
        <w:t>Cross examination is allowed</w:t>
      </w:r>
    </w:p>
    <w:p w14:paraId="6F8C0CCB" w14:textId="4856538E" w:rsidR="002E3704" w:rsidRDefault="002E3704" w:rsidP="005D3B04">
      <w:pPr>
        <w:pStyle w:val="ListParagraph"/>
        <w:numPr>
          <w:ilvl w:val="0"/>
          <w:numId w:val="1"/>
        </w:numPr>
      </w:pPr>
      <w:r>
        <w:t>A cross examiner</w:t>
      </w:r>
    </w:p>
    <w:p w14:paraId="32D0510B" w14:textId="3E9EF8C3" w:rsidR="002E3704" w:rsidRDefault="002E3704" w:rsidP="002E3704">
      <w:pPr>
        <w:pStyle w:val="ListParagraph"/>
        <w:numPr>
          <w:ilvl w:val="1"/>
          <w:numId w:val="1"/>
        </w:numPr>
      </w:pPr>
      <w:r>
        <w:t>Should have prepared questions to attack the opposing side’s witness</w:t>
      </w:r>
    </w:p>
    <w:p w14:paraId="73BA2834" w14:textId="1AC538F1" w:rsidR="002E3704" w:rsidRDefault="002E3704" w:rsidP="002E3704">
      <w:pPr>
        <w:pStyle w:val="ListParagraph"/>
        <w:numPr>
          <w:ilvl w:val="1"/>
          <w:numId w:val="1"/>
        </w:numPr>
      </w:pPr>
      <w:r>
        <w:t>Should be able to come up with questions on the spot to make the witness look as bad or unimportant as possible</w:t>
      </w:r>
    </w:p>
    <w:p w14:paraId="2CCD4BE4" w14:textId="7261F2C7" w:rsidR="000A3332" w:rsidRDefault="000A3332" w:rsidP="000A3332">
      <w:pPr>
        <w:pStyle w:val="ListParagraph"/>
        <w:numPr>
          <w:ilvl w:val="0"/>
          <w:numId w:val="1"/>
        </w:numPr>
      </w:pPr>
      <w:r>
        <w:t>If 5 members: An attorney questioning the witness</w:t>
      </w:r>
    </w:p>
    <w:p w14:paraId="5AE53CFF" w14:textId="77777777" w:rsidR="000A3332" w:rsidRDefault="000A3332" w:rsidP="000A3332">
      <w:pPr>
        <w:pStyle w:val="ListParagraph"/>
        <w:numPr>
          <w:ilvl w:val="1"/>
          <w:numId w:val="1"/>
        </w:numPr>
      </w:pPr>
      <w:r>
        <w:t>Should have prepared questions for the witness</w:t>
      </w:r>
    </w:p>
    <w:p w14:paraId="2761F44E" w14:textId="77777777" w:rsidR="000A3332" w:rsidRDefault="000A3332" w:rsidP="000A3332">
      <w:pPr>
        <w:pStyle w:val="ListParagraph"/>
        <w:numPr>
          <w:ilvl w:val="1"/>
          <w:numId w:val="1"/>
        </w:numPr>
      </w:pPr>
      <w:r>
        <w:t>Should come up with questions on the spot to help witness be as effective as possible</w:t>
      </w:r>
    </w:p>
    <w:p w14:paraId="411DFE53" w14:textId="4BD6190E" w:rsidR="005D3B04" w:rsidRDefault="005D3B04" w:rsidP="005D3B04">
      <w:pPr>
        <w:pStyle w:val="ListParagraph"/>
        <w:numPr>
          <w:ilvl w:val="0"/>
          <w:numId w:val="1"/>
        </w:numPr>
      </w:pPr>
      <w:r>
        <w:t>A closing statement member</w:t>
      </w:r>
    </w:p>
    <w:p w14:paraId="71E8BC9A" w14:textId="38F5ED53" w:rsidR="00703EC5" w:rsidRDefault="00703EC5" w:rsidP="00703EC5">
      <w:pPr>
        <w:pStyle w:val="ListParagraph"/>
        <w:numPr>
          <w:ilvl w:val="1"/>
          <w:numId w:val="1"/>
        </w:numPr>
      </w:pPr>
      <w:r>
        <w:t>Summarize the arguments of the case</w:t>
      </w:r>
    </w:p>
    <w:p w14:paraId="4D9E4D90" w14:textId="5C317690" w:rsidR="00193DFE" w:rsidRDefault="00193DFE" w:rsidP="00703EC5">
      <w:pPr>
        <w:pStyle w:val="ListParagraph"/>
        <w:numPr>
          <w:ilvl w:val="1"/>
          <w:numId w:val="1"/>
        </w:numPr>
      </w:pPr>
      <w:r>
        <w:t>Counter the arguments the other side made</w:t>
      </w:r>
    </w:p>
    <w:p w14:paraId="1AF4FF9C" w14:textId="46B5C24F" w:rsidR="00703EC5" w:rsidRDefault="00703EC5" w:rsidP="00703EC5">
      <w:pPr>
        <w:pStyle w:val="ListParagraph"/>
        <w:numPr>
          <w:ilvl w:val="1"/>
          <w:numId w:val="1"/>
        </w:numPr>
      </w:pPr>
      <w:r>
        <w:t>Convince the jury to side with your case</w:t>
      </w:r>
    </w:p>
    <w:p w14:paraId="411DFE54" w14:textId="0E6E557A" w:rsidR="005D3B04" w:rsidRDefault="00A35517" w:rsidP="005D3B04">
      <w:r>
        <w:t>Opening and closing statements should be a minimum of 2 minutes.</w:t>
      </w:r>
    </w:p>
    <w:p w14:paraId="411DFE55" w14:textId="33D4BE63" w:rsidR="005D3B04" w:rsidRDefault="005D3B04" w:rsidP="005D3B04">
      <w:r>
        <w:t xml:space="preserve">Each group will have a different scenario based on real life actual crimes.  </w:t>
      </w:r>
      <w:r w:rsidRPr="00C737DA">
        <w:rPr>
          <w:b/>
        </w:rPr>
        <w:t xml:space="preserve">All criminals have already been convicted, this is </w:t>
      </w:r>
      <w:r w:rsidR="00C737DA">
        <w:rPr>
          <w:b/>
        </w:rPr>
        <w:t>only a sentencing</w:t>
      </w:r>
      <w:r w:rsidRPr="00C737DA">
        <w:rPr>
          <w:b/>
        </w:rPr>
        <w:t xml:space="preserve"> hearing</w:t>
      </w:r>
      <w:r>
        <w:t xml:space="preserve">.  At the end of every trial, the </w:t>
      </w:r>
      <w:r w:rsidR="00181318">
        <w:t xml:space="preserve">members of class not involved in the case will act as the jury and decide </w:t>
      </w:r>
      <w:proofErr w:type="gramStart"/>
      <w:r w:rsidR="00181318">
        <w:t>whether or not</w:t>
      </w:r>
      <w:proofErr w:type="gramEnd"/>
      <w:r w:rsidR="00181318">
        <w:t xml:space="preserve"> to give the death penalty.</w:t>
      </w:r>
    </w:p>
    <w:p w14:paraId="0398B3B6" w14:textId="36FEFD0E" w:rsidR="00891C40" w:rsidRDefault="00891C40" w:rsidP="005D3B04">
      <w:r>
        <w:t xml:space="preserve">All work needs to be completed on a google doc and shared with the rest of your team (in case one of you is absent when we do the trial).  Note: If you are absent, there will be a makeup assignment. </w:t>
      </w:r>
    </w:p>
    <w:p w14:paraId="007A5888" w14:textId="6595DD68" w:rsidR="00324AF3" w:rsidRDefault="00C737DA" w:rsidP="005D3B04">
      <w:r>
        <w:t>Everyone will</w:t>
      </w:r>
      <w:r w:rsidR="00181318">
        <w:t xml:space="preserve"> be graded based on their knowledge of the case and their effectiveness </w:t>
      </w:r>
      <w:r w:rsidR="00703EC5">
        <w:t>i</w:t>
      </w:r>
      <w:r w:rsidR="0001670A">
        <w:t>n speaking to help</w:t>
      </w:r>
      <w:r w:rsidR="00703EC5">
        <w:t xml:space="preserve"> their side convince the jury</w:t>
      </w:r>
      <w:r w:rsidR="00181318">
        <w:t>.</w:t>
      </w:r>
      <w:r w:rsidR="00324AF3">
        <w:t xml:space="preserve"> </w:t>
      </w:r>
    </w:p>
    <w:sectPr w:rsidR="00324AF3" w:rsidSect="00CA06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277"/>
    <w:multiLevelType w:val="hybridMultilevel"/>
    <w:tmpl w:val="1D0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5247"/>
    <w:multiLevelType w:val="hybridMultilevel"/>
    <w:tmpl w:val="8BD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04"/>
    <w:rsid w:val="0001670A"/>
    <w:rsid w:val="000A3332"/>
    <w:rsid w:val="00181318"/>
    <w:rsid w:val="00193DFE"/>
    <w:rsid w:val="001A70FC"/>
    <w:rsid w:val="00204A0B"/>
    <w:rsid w:val="002E3704"/>
    <w:rsid w:val="00324AF3"/>
    <w:rsid w:val="003C4BCD"/>
    <w:rsid w:val="00455FC2"/>
    <w:rsid w:val="004628AE"/>
    <w:rsid w:val="005D3B04"/>
    <w:rsid w:val="005F0A1E"/>
    <w:rsid w:val="00684363"/>
    <w:rsid w:val="00703EC5"/>
    <w:rsid w:val="00790BC6"/>
    <w:rsid w:val="00891C40"/>
    <w:rsid w:val="009F74F6"/>
    <w:rsid w:val="00A35517"/>
    <w:rsid w:val="00B94575"/>
    <w:rsid w:val="00C737DA"/>
    <w:rsid w:val="00CA06BA"/>
    <w:rsid w:val="00E77BC3"/>
    <w:rsid w:val="00EC46B3"/>
    <w:rsid w:val="00F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E4D"/>
  <w15:docId w15:val="{4CC09B28-F473-4846-88BB-B09404B8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92FE1236752428942326A9EDE9876" ma:contentTypeVersion="1" ma:contentTypeDescription="Create a new document." ma:contentTypeScope="" ma:versionID="3ce773255f7177d4e52424a3074fa70b">
  <xsd:schema xmlns:xsd="http://www.w3.org/2001/XMLSchema" xmlns:xs="http://www.w3.org/2001/XMLSchema" xmlns:p="http://schemas.microsoft.com/office/2006/metadata/properties" xmlns:ns3="6f00fa22-062f-4f24-809e-3a005999c751" targetNamespace="http://schemas.microsoft.com/office/2006/metadata/properties" ma:root="true" ma:fieldsID="2f93bb45fff74406c754aae5ff5a8918" ns3:_="">
    <xsd:import namespace="6f00fa22-062f-4f24-809e-3a005999c7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fa22-062f-4f24-809e-3a005999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8A91C-D215-4A1E-BD4F-E0331DB5F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0BBFB-815D-4F83-9FEC-82FDFC989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04D9D-48F9-40ED-94EC-2FC4697B7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E2BCD-2B74-4BA8-A07C-0666A62B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0fa22-062f-4f24-809e-3a005999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Sigren, John V</cp:lastModifiedBy>
  <cp:revision>17</cp:revision>
  <cp:lastPrinted>2021-11-03T12:46:00Z</cp:lastPrinted>
  <dcterms:created xsi:type="dcterms:W3CDTF">2012-10-09T11:38:00Z</dcterms:created>
  <dcterms:modified xsi:type="dcterms:W3CDTF">2021-11-04T13:57:00Z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0x01010034592FE1236752428942326A9EDE9876</vt:lpwstr>
  </property>
</Properties>
</file>